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3B" w:rsidRDefault="00307EB9">
      <w:pPr>
        <w:pStyle w:val="30"/>
        <w:shd w:val="clear" w:color="auto" w:fill="auto"/>
        <w:spacing w:after="0" w:line="240" w:lineRule="exact"/>
      </w:pPr>
      <w:r>
        <w:t>(Приложение 3)</w:t>
      </w:r>
    </w:p>
    <w:p w:rsidR="00E96A3B" w:rsidRDefault="00307EB9">
      <w:pPr>
        <w:pStyle w:val="40"/>
        <w:shd w:val="clear" w:color="auto" w:fill="auto"/>
        <w:spacing w:before="0" w:after="173" w:line="240" w:lineRule="exact"/>
        <w:ind w:right="20"/>
      </w:pPr>
      <w:r>
        <w:rPr>
          <w:rStyle w:val="41"/>
          <w:b/>
          <w:bCs/>
        </w:rPr>
        <w:t>ТО Управления Роспотребнадзора по Республике Дагестан в г. Кизляре</w:t>
      </w:r>
      <w:r>
        <w:rPr>
          <w:rStyle w:val="41"/>
          <w:b/>
          <w:bCs/>
        </w:rPr>
        <w:br/>
      </w:r>
      <w:r>
        <w:rPr>
          <w:rStyle w:val="575pt"/>
          <w:b/>
          <w:bCs/>
        </w:rPr>
        <w:t>(наименование органа государственного контроля (надзора) или органа</w:t>
      </w:r>
      <w:r>
        <w:rPr>
          <w:rStyle w:val="575pt"/>
          <w:b/>
          <w:bCs/>
        </w:rPr>
        <w:br/>
        <w:t>муниципального контроля)</w:t>
      </w:r>
    </w:p>
    <w:p w:rsidR="00E96A3B" w:rsidRDefault="005F20FF">
      <w:pPr>
        <w:pStyle w:val="21"/>
        <w:shd w:val="clear" w:color="auto" w:fill="auto"/>
        <w:spacing w:before="0" w:after="7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411480" distL="63500" distR="920750" simplePos="0" relativeHeight="377487104" behindDoc="1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-12065</wp:posOffset>
                </wp:positionV>
                <wp:extent cx="3502025" cy="258445"/>
                <wp:effectExtent l="0" t="0" r="3175" b="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A3B" w:rsidRDefault="00307EB9">
                            <w:pPr>
                              <w:pStyle w:val="21"/>
                              <w:shd w:val="clear" w:color="auto" w:fill="auto"/>
                              <w:spacing w:before="0" w:after="17" w:line="240" w:lineRule="exact"/>
                              <w:jc w:val="left"/>
                            </w:pPr>
                            <w:r>
                              <w:rPr>
                                <w:rStyle w:val="2Exact0"/>
                                <w:i/>
                                <w:iCs/>
                              </w:rPr>
                              <w:t>ТО Управления Роспотребнадзора по РД в г. Кизляре</w:t>
                            </w:r>
                          </w:p>
                          <w:p w:rsidR="00E96A3B" w:rsidRDefault="00307EB9">
                            <w:pPr>
                              <w:pStyle w:val="50"/>
                              <w:shd w:val="clear" w:color="auto" w:fill="auto"/>
                              <w:spacing w:before="0" w:after="0" w:line="150" w:lineRule="exact"/>
                              <w:ind w:right="20"/>
                            </w:pPr>
                            <w:r>
                              <w:rPr>
                                <w:rStyle w:val="575ptExact"/>
                              </w:rPr>
                              <w:t>(место составления акта)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-.95pt;width:275.75pt;height:20.35pt;z-index:-125829376;visibility:visible;mso-wrap-style:square;mso-width-percent:0;mso-height-percent:0;mso-wrap-distance-left:5pt;mso-wrap-distance-top:0;mso-wrap-distance-right:72.5pt;mso-wrap-distance-bottom:3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oVqw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" filled="f" stroked="f">
                <v:textbox style="mso-fit-shape-to-text:t" inset="0,0,0,0">
                  <w:txbxContent>
                    <w:p w:rsidR="00E96A3B" w:rsidRDefault="00307EB9">
                      <w:pPr>
                        <w:pStyle w:val="21"/>
                        <w:shd w:val="clear" w:color="auto" w:fill="auto"/>
                        <w:spacing w:before="0" w:after="17" w:line="240" w:lineRule="exact"/>
                        <w:jc w:val="left"/>
                      </w:pPr>
                      <w:r>
                        <w:rPr>
                          <w:rStyle w:val="2Exact0"/>
                          <w:i/>
                          <w:iCs/>
                        </w:rPr>
                        <w:t>ТО Управления Роспотребнадзора по РД в г. Кизляре</w:t>
                      </w:r>
                    </w:p>
                    <w:p w:rsidR="00E96A3B" w:rsidRDefault="00307EB9">
                      <w:pPr>
                        <w:pStyle w:val="50"/>
                        <w:shd w:val="clear" w:color="auto" w:fill="auto"/>
                        <w:spacing w:before="0" w:after="0" w:line="150" w:lineRule="exact"/>
                        <w:ind w:right="20"/>
                      </w:pPr>
                      <w:r>
                        <w:rPr>
                          <w:rStyle w:val="575ptExact"/>
                        </w:rPr>
                        <w:t>(место составления акта)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07EB9">
        <w:t>"</w:t>
      </w:r>
      <w:r w:rsidR="00307EB9">
        <w:t xml:space="preserve">29” </w:t>
      </w:r>
      <w:r w:rsidR="00307EB9">
        <w:rPr>
          <w:rStyle w:val="22"/>
          <w:i/>
          <w:iCs/>
        </w:rPr>
        <w:t>июня</w:t>
      </w:r>
      <w:r w:rsidR="00307EB9">
        <w:t xml:space="preserve"> 2018г.</w:t>
      </w:r>
    </w:p>
    <w:p w:rsidR="00E96A3B" w:rsidRDefault="00307EB9">
      <w:pPr>
        <w:pStyle w:val="50"/>
        <w:shd w:val="clear" w:color="auto" w:fill="auto"/>
        <w:spacing w:before="0" w:after="172" w:line="150" w:lineRule="exact"/>
        <w:jc w:val="both"/>
      </w:pPr>
      <w:r>
        <w:rPr>
          <w:rStyle w:val="575pt"/>
        </w:rPr>
        <w:t>(дата составления акта)</w:t>
      </w:r>
    </w:p>
    <w:p w:rsidR="00E96A3B" w:rsidRDefault="00307EB9">
      <w:pPr>
        <w:pStyle w:val="21"/>
        <w:shd w:val="clear" w:color="auto" w:fill="auto"/>
        <w:tabs>
          <w:tab w:val="left" w:leader="underscore" w:pos="744"/>
        </w:tabs>
        <w:spacing w:before="0" w:after="7" w:line="240" w:lineRule="exact"/>
      </w:pPr>
      <w:r>
        <w:rPr>
          <w:rStyle w:val="23"/>
        </w:rPr>
        <w:tab/>
      </w:r>
      <w:r>
        <w:rPr>
          <w:rStyle w:val="22"/>
          <w:i/>
          <w:iCs/>
        </w:rPr>
        <w:t>10 часов</w:t>
      </w:r>
    </w:p>
    <w:p w:rsidR="00E96A3B" w:rsidRDefault="00307EB9">
      <w:pPr>
        <w:pStyle w:val="50"/>
        <w:shd w:val="clear" w:color="auto" w:fill="auto"/>
        <w:spacing w:before="0" w:after="395" w:line="150" w:lineRule="exact"/>
        <w:jc w:val="both"/>
      </w:pPr>
      <w:r>
        <w:rPr>
          <w:rStyle w:val="575pt"/>
        </w:rPr>
        <w:t>(время составления акта)</w:t>
      </w:r>
    </w:p>
    <w:p w:rsidR="00E96A3B" w:rsidRDefault="00307EB9">
      <w:pPr>
        <w:pStyle w:val="30"/>
        <w:shd w:val="clear" w:color="auto" w:fill="auto"/>
        <w:spacing w:after="0" w:line="278" w:lineRule="exact"/>
        <w:ind w:right="20"/>
        <w:jc w:val="center"/>
      </w:pPr>
      <w:r>
        <w:t>АКТ ПРОВЕРКИ</w:t>
      </w:r>
    </w:p>
    <w:p w:rsidR="00E96A3B" w:rsidRDefault="00307EB9">
      <w:pPr>
        <w:pStyle w:val="30"/>
        <w:shd w:val="clear" w:color="auto" w:fill="auto"/>
        <w:spacing w:after="271" w:line="278" w:lineRule="exact"/>
        <w:ind w:right="20"/>
        <w:jc w:val="center"/>
      </w:pPr>
      <w:r>
        <w:t>составляемый по результатам проверки органом государственного контроля (надзора),</w:t>
      </w:r>
      <w:r>
        <w:br/>
        <w:t xml:space="preserve">органом муниципального контроля в отношении </w:t>
      </w:r>
      <w:r>
        <w:rPr>
          <w:rStyle w:val="31"/>
        </w:rPr>
        <w:t>юридическою лица</w:t>
      </w:r>
      <w:r>
        <w:t>,</w:t>
      </w:r>
      <w:r>
        <w:br/>
        <w:t xml:space="preserve">индивидуального </w:t>
      </w:r>
      <w:r>
        <w:t>предпринимателя</w:t>
      </w:r>
      <w:r>
        <w:br/>
      </w:r>
      <w:r>
        <w:rPr>
          <w:lang w:val="en-US" w:eastAsia="en-US" w:bidi="en-US"/>
        </w:rPr>
        <w:t>N</w:t>
      </w:r>
      <w:r w:rsidRPr="0066254F">
        <w:rPr>
          <w:lang w:eastAsia="en-US" w:bidi="en-US"/>
        </w:rPr>
        <w:t xml:space="preserve"> </w:t>
      </w:r>
      <w:r>
        <w:rPr>
          <w:rStyle w:val="32"/>
        </w:rPr>
        <w:t>1022-18</w:t>
      </w:r>
    </w:p>
    <w:p w:rsidR="00E96A3B" w:rsidRDefault="00307EB9">
      <w:pPr>
        <w:pStyle w:val="21"/>
        <w:shd w:val="clear" w:color="auto" w:fill="auto"/>
        <w:spacing w:before="0" w:after="0" w:line="240" w:lineRule="exact"/>
      </w:pPr>
      <w:r>
        <w:rPr>
          <w:rStyle w:val="23"/>
        </w:rPr>
        <w:t xml:space="preserve">По адресу/адресам: </w:t>
      </w:r>
      <w:r>
        <w:rPr>
          <w:rStyle w:val="22"/>
          <w:i/>
          <w:iCs/>
        </w:rPr>
        <w:t>368816. РД, Кизляре кий район, с. Новокохановка,</w:t>
      </w:r>
      <w:r>
        <w:rPr>
          <w:rStyle w:val="24"/>
        </w:rPr>
        <w:t xml:space="preserve"> ул. </w:t>
      </w:r>
      <w:r>
        <w:rPr>
          <w:rStyle w:val="22"/>
          <w:i/>
          <w:iCs/>
        </w:rPr>
        <w:t xml:space="preserve">Школы </w:t>
      </w:r>
      <w:r>
        <w:rPr>
          <w:rStyle w:val="22"/>
          <w:i/>
          <w:iCs/>
          <w:lang w:val="en-US" w:eastAsia="en-US" w:bidi="en-US"/>
        </w:rPr>
        <w:t xml:space="preserve">tun, </w:t>
      </w:r>
      <w:r>
        <w:rPr>
          <w:rStyle w:val="22"/>
          <w:i/>
          <w:iCs/>
        </w:rPr>
        <w:t>д.22</w:t>
      </w:r>
    </w:p>
    <w:p w:rsidR="00E96A3B" w:rsidRDefault="00307EB9">
      <w:pPr>
        <w:pStyle w:val="50"/>
        <w:shd w:val="clear" w:color="auto" w:fill="auto"/>
        <w:spacing w:before="0" w:after="0" w:line="269" w:lineRule="exact"/>
        <w:ind w:left="3900"/>
        <w:jc w:val="left"/>
      </w:pPr>
      <w:r>
        <w:rPr>
          <w:rStyle w:val="575pt"/>
        </w:rPr>
        <w:t>(место проведения проверки)</w:t>
      </w:r>
    </w:p>
    <w:p w:rsidR="00E96A3B" w:rsidRDefault="00307EB9">
      <w:pPr>
        <w:pStyle w:val="21"/>
        <w:shd w:val="clear" w:color="auto" w:fill="auto"/>
        <w:spacing w:before="0" w:after="0" w:line="269" w:lineRule="exact"/>
        <w:ind w:right="240"/>
      </w:pPr>
      <w:r>
        <w:rPr>
          <w:rStyle w:val="23"/>
        </w:rPr>
        <w:t xml:space="preserve">11а основании: </w:t>
      </w:r>
      <w:r>
        <w:rPr>
          <w:rStyle w:val="22"/>
          <w:i/>
          <w:iCs/>
        </w:rPr>
        <w:t>распоряжения заместителя Руководителя Управления Роспотребнадзора по РД Паншиной II. Ю. о проведени</w:t>
      </w:r>
      <w:r>
        <w:rPr>
          <w:rStyle w:val="22"/>
          <w:i/>
          <w:iCs/>
        </w:rPr>
        <w:t>и плановой выездной проверки №1022 от 20.12.17г.</w:t>
      </w:r>
    </w:p>
    <w:p w:rsidR="00E96A3B" w:rsidRDefault="00307EB9">
      <w:pPr>
        <w:pStyle w:val="50"/>
        <w:shd w:val="clear" w:color="auto" w:fill="auto"/>
        <w:spacing w:before="0" w:after="164" w:line="150" w:lineRule="exact"/>
        <w:ind w:left="1460"/>
        <w:jc w:val="left"/>
      </w:pPr>
      <w:r>
        <w:rPr>
          <w:rStyle w:val="575pt"/>
        </w:rPr>
        <w:t>(вид документа с указанием реквизитов (номер, дата))</w:t>
      </w:r>
    </w:p>
    <w:p w:rsidR="00E96A3B" w:rsidRDefault="00307EB9">
      <w:pPr>
        <w:pStyle w:val="21"/>
        <w:shd w:val="clear" w:color="auto" w:fill="auto"/>
        <w:tabs>
          <w:tab w:val="left" w:leader="underscore" w:pos="6168"/>
          <w:tab w:val="left" w:leader="underscore" w:pos="6330"/>
        </w:tabs>
        <w:spacing w:before="0" w:after="0" w:line="274" w:lineRule="exact"/>
        <w:jc w:val="left"/>
      </w:pPr>
      <w:r>
        <w:rPr>
          <w:rStyle w:val="23"/>
        </w:rPr>
        <w:t xml:space="preserve">была проведена </w:t>
      </w:r>
      <w:r>
        <w:rPr>
          <w:rStyle w:val="22"/>
          <w:i/>
          <w:iCs/>
        </w:rPr>
        <w:t>плановая выездная</w:t>
      </w:r>
      <w:r>
        <w:rPr>
          <w:rStyle w:val="23"/>
        </w:rPr>
        <w:t xml:space="preserve"> проверка в отношении: </w:t>
      </w:r>
      <w:r>
        <w:rPr>
          <w:rStyle w:val="22"/>
          <w:i/>
          <w:iCs/>
        </w:rPr>
        <w:t xml:space="preserve">Муниципального казенного дошкольного образовательного учреждения «Новокохановский детский сад» РД, </w:t>
      </w:r>
      <w:r>
        <w:rPr>
          <w:rStyle w:val="22"/>
          <w:i/>
          <w:iCs/>
        </w:rPr>
        <w:t>Кизлярского района</w:t>
      </w:r>
      <w:r>
        <w:rPr>
          <w:rStyle w:val="23"/>
        </w:rPr>
        <w:tab/>
      </w:r>
      <w:r>
        <w:rPr>
          <w:rStyle w:val="23"/>
        </w:rPr>
        <w:tab/>
      </w:r>
    </w:p>
    <w:p w:rsidR="00E96A3B" w:rsidRDefault="00307EB9">
      <w:pPr>
        <w:pStyle w:val="50"/>
        <w:shd w:val="clear" w:color="auto" w:fill="auto"/>
        <w:spacing w:before="0" w:after="35" w:line="150" w:lineRule="exact"/>
        <w:ind w:right="20"/>
      </w:pPr>
      <w:r>
        <w:rPr>
          <w:rStyle w:val="575pt"/>
        </w:rPr>
        <w:t>(наименование юридического лица, фамилия, имя, отчество (последнее - при наличии) индивидуального</w:t>
      </w:r>
    </w:p>
    <w:p w:rsidR="00E96A3B" w:rsidRDefault="00307EB9">
      <w:pPr>
        <w:pStyle w:val="50"/>
        <w:shd w:val="clear" w:color="auto" w:fill="auto"/>
        <w:spacing w:before="0" w:after="196" w:line="150" w:lineRule="exact"/>
        <w:ind w:right="20"/>
      </w:pPr>
      <w:r>
        <w:rPr>
          <w:rStyle w:val="575pt"/>
        </w:rPr>
        <w:t>предпринимателя)</w:t>
      </w:r>
    </w:p>
    <w:p w:rsidR="00E96A3B" w:rsidRDefault="00307EB9">
      <w:pPr>
        <w:pStyle w:val="21"/>
        <w:shd w:val="clear" w:color="auto" w:fill="auto"/>
        <w:spacing w:before="0" w:after="151" w:line="240" w:lineRule="exact"/>
      </w:pPr>
      <w:r>
        <w:t>Дата и время проведения проверки:</w:t>
      </w:r>
    </w:p>
    <w:p w:rsidR="00E96A3B" w:rsidRDefault="00307EB9">
      <w:pPr>
        <w:pStyle w:val="21"/>
        <w:shd w:val="clear" w:color="auto" w:fill="auto"/>
        <w:tabs>
          <w:tab w:val="left" w:leader="underscore" w:pos="9392"/>
        </w:tabs>
        <w:spacing w:before="0" w:after="0" w:line="274" w:lineRule="exact"/>
        <w:jc w:val="left"/>
      </w:pPr>
      <w:r>
        <w:t xml:space="preserve">"25" Об 2017г. с Ю час. 30 мин, до </w:t>
      </w:r>
      <w:r>
        <w:rPr>
          <w:lang w:val="en-US" w:eastAsia="en-US" w:bidi="en-US"/>
        </w:rPr>
        <w:t>L</w:t>
      </w:r>
      <w:r w:rsidRPr="0066254F">
        <w:rPr>
          <w:lang w:eastAsia="en-US" w:bidi="en-US"/>
        </w:rPr>
        <w:t xml:space="preserve">5 </w:t>
      </w:r>
      <w:r>
        <w:t xml:space="preserve">час. 00 мин. Продолжительность </w:t>
      </w:r>
      <w:r>
        <w:rPr>
          <w:rStyle w:val="22"/>
          <w:i/>
          <w:iCs/>
        </w:rPr>
        <w:t>4 часов30 минут "</w:t>
      </w:r>
      <w:r>
        <w:rPr>
          <w:rStyle w:val="22"/>
          <w:i/>
          <w:iCs/>
        </w:rPr>
        <w:t>29" Об 2017г. с 10 час. 00 .мин, до 13 час. 00 мин. Продолжительность 4 часа</w:t>
      </w:r>
      <w:r>
        <w:rPr>
          <w:rStyle w:val="23"/>
        </w:rPr>
        <w:t xml:space="preserve"> </w:t>
      </w:r>
      <w:r>
        <w:rPr>
          <w:rStyle w:val="25"/>
        </w:rPr>
        <w:tab/>
      </w:r>
    </w:p>
    <w:p w:rsidR="00E96A3B" w:rsidRDefault="00307EB9">
      <w:pPr>
        <w:pStyle w:val="50"/>
        <w:shd w:val="clear" w:color="auto" w:fill="auto"/>
        <w:spacing w:before="0" w:after="0"/>
        <w:ind w:right="20"/>
      </w:pPr>
      <w:r>
        <w:rPr>
          <w:rStyle w:val="575pt"/>
        </w:rPr>
        <w:t>(заполняется в случае проведения проверок филиалов, представительств, обособленных структурных подразделений</w:t>
      </w:r>
      <w:r>
        <w:rPr>
          <w:rStyle w:val="575pt"/>
        </w:rPr>
        <w:br/>
        <w:t>юридического лица или при осуществлении деятельности индивидуального</w:t>
      </w:r>
      <w:r>
        <w:rPr>
          <w:rStyle w:val="575pt"/>
        </w:rPr>
        <w:t xml:space="preserve"> предпринимателя</w:t>
      </w:r>
    </w:p>
    <w:p w:rsidR="00E96A3B" w:rsidRDefault="00307EB9">
      <w:pPr>
        <w:pStyle w:val="50"/>
        <w:shd w:val="clear" w:color="auto" w:fill="auto"/>
        <w:spacing w:before="0" w:after="213"/>
        <w:ind w:left="3900"/>
        <w:jc w:val="left"/>
      </w:pPr>
      <w:r>
        <w:rPr>
          <w:rStyle w:val="575pt"/>
        </w:rPr>
        <w:t>по нескольким адресам)</w:t>
      </w:r>
    </w:p>
    <w:p w:rsidR="00E96A3B" w:rsidRDefault="00307EB9">
      <w:pPr>
        <w:pStyle w:val="30"/>
        <w:shd w:val="clear" w:color="auto" w:fill="auto"/>
        <w:tabs>
          <w:tab w:val="left" w:leader="underscore" w:pos="7627"/>
        </w:tabs>
        <w:spacing w:after="22" w:line="240" w:lineRule="exact"/>
        <w:jc w:val="both"/>
      </w:pPr>
      <w:r>
        <w:t xml:space="preserve">Общая продолжительность проверки: </w:t>
      </w:r>
      <w:r>
        <w:rPr>
          <w:rStyle w:val="33"/>
        </w:rPr>
        <w:t>2 рабочих дня</w:t>
      </w:r>
      <w:r>
        <w:rPr>
          <w:rStyle w:val="34"/>
        </w:rPr>
        <w:tab/>
      </w:r>
    </w:p>
    <w:p w:rsidR="00E96A3B" w:rsidRDefault="00307EB9">
      <w:pPr>
        <w:pStyle w:val="50"/>
        <w:shd w:val="clear" w:color="auto" w:fill="auto"/>
        <w:spacing w:before="0" w:after="196" w:line="150" w:lineRule="exact"/>
        <w:ind w:left="4500"/>
        <w:jc w:val="left"/>
      </w:pPr>
      <w:r>
        <w:rPr>
          <w:rStyle w:val="575pt"/>
        </w:rPr>
        <w:t>(рабочих дней/часов)</w:t>
      </w:r>
    </w:p>
    <w:p w:rsidR="00E96A3B" w:rsidRDefault="00307EB9">
      <w:pPr>
        <w:pStyle w:val="21"/>
        <w:shd w:val="clear" w:color="auto" w:fill="auto"/>
        <w:tabs>
          <w:tab w:val="left" w:leader="underscore" w:pos="8453"/>
        </w:tabs>
        <w:spacing w:before="0" w:after="0" w:line="240" w:lineRule="exact"/>
      </w:pPr>
      <w:r>
        <w:rPr>
          <w:rStyle w:val="23"/>
        </w:rPr>
        <w:t xml:space="preserve">Акт составлен: </w:t>
      </w:r>
      <w:r>
        <w:rPr>
          <w:rStyle w:val="22"/>
          <w:i/>
          <w:iCs/>
        </w:rPr>
        <w:t>ТО Управления Роспотребнадзора по РД в г. Кизляре</w:t>
      </w:r>
      <w:r>
        <w:rPr>
          <w:rStyle w:val="23"/>
        </w:rPr>
        <w:tab/>
      </w:r>
    </w:p>
    <w:p w:rsidR="00E96A3B" w:rsidRDefault="00307EB9">
      <w:pPr>
        <w:pStyle w:val="50"/>
        <w:shd w:val="clear" w:color="auto" w:fill="auto"/>
        <w:spacing w:before="0" w:after="213"/>
        <w:ind w:right="20"/>
      </w:pPr>
      <w:r>
        <w:rPr>
          <w:rStyle w:val="575pt"/>
        </w:rPr>
        <w:t>(наименование органа государственного кон троля (надзора) или органа</w:t>
      </w:r>
      <w:r>
        <w:rPr>
          <w:rStyle w:val="575pt"/>
        </w:rPr>
        <w:br/>
      </w:r>
      <w:r>
        <w:rPr>
          <w:rStyle w:val="575pt"/>
        </w:rPr>
        <w:t>муниципального контроля)</w:t>
      </w:r>
    </w:p>
    <w:p w:rsidR="00E96A3B" w:rsidRDefault="00307EB9">
      <w:pPr>
        <w:pStyle w:val="30"/>
        <w:shd w:val="clear" w:color="auto" w:fill="auto"/>
        <w:tabs>
          <w:tab w:val="left" w:leader="underscore" w:pos="9392"/>
        </w:tabs>
        <w:spacing w:after="0" w:line="240" w:lineRule="exact"/>
        <w:jc w:val="both"/>
      </w:pPr>
      <w:r>
        <w:rPr>
          <w:rStyle w:val="31"/>
        </w:rPr>
        <w:t>С копией распоряжения/приказа о проведении проверки ознакомлен(ы):</w:t>
      </w:r>
      <w:r>
        <w:rPr>
          <w:rStyle w:val="34"/>
        </w:rPr>
        <w:tab/>
      </w:r>
    </w:p>
    <w:p w:rsidR="00E96A3B" w:rsidRDefault="00307EB9">
      <w:pPr>
        <w:pStyle w:val="50"/>
        <w:shd w:val="clear" w:color="auto" w:fill="auto"/>
        <w:spacing w:before="0" w:after="0" w:line="269" w:lineRule="exact"/>
        <w:ind w:right="20"/>
      </w:pPr>
      <w:r>
        <w:rPr>
          <w:rStyle w:val="575pt"/>
        </w:rPr>
        <w:t>(заполняется при проведении выездной проверки)</w:t>
      </w:r>
    </w:p>
    <w:p w:rsidR="00E96A3B" w:rsidRDefault="00307EB9">
      <w:pPr>
        <w:pStyle w:val="21"/>
        <w:shd w:val="clear" w:color="auto" w:fill="auto"/>
        <w:tabs>
          <w:tab w:val="left" w:leader="underscore" w:pos="2016"/>
          <w:tab w:val="left" w:leader="underscore" w:pos="2602"/>
          <w:tab w:val="left" w:leader="underscore" w:pos="9392"/>
        </w:tabs>
        <w:spacing w:before="0" w:after="0" w:line="269" w:lineRule="exact"/>
        <w:jc w:val="left"/>
      </w:pPr>
      <w:r>
        <w:rPr>
          <w:rStyle w:val="22"/>
          <w:i/>
          <w:iCs/>
        </w:rPr>
        <w:t>Заведующий Муниципального казенного дошкольного образовательного учреждения «Новокохановский детский сад</w:t>
      </w:r>
      <w:r>
        <w:rPr>
          <w:rStyle w:val="24"/>
        </w:rPr>
        <w:t xml:space="preserve">» </w:t>
      </w:r>
      <w:r>
        <w:rPr>
          <w:rStyle w:val="22"/>
          <w:i/>
          <w:iCs/>
        </w:rPr>
        <w:t>РД Кизлярс</w:t>
      </w:r>
      <w:r>
        <w:rPr>
          <w:rStyle w:val="22"/>
          <w:i/>
          <w:iCs/>
        </w:rPr>
        <w:t>кого района Абдулманапо</w:t>
      </w:r>
      <w:r>
        <w:t xml:space="preserve">в </w:t>
      </w:r>
      <w:r>
        <w:rPr>
          <w:rStyle w:val="22"/>
          <w:i/>
          <w:iCs/>
        </w:rPr>
        <w:t>Абдурахмангадж</w:t>
      </w:r>
      <w:r>
        <w:t xml:space="preserve">и </w:t>
      </w:r>
      <w:r>
        <w:rPr>
          <w:rStyle w:val="22"/>
          <w:i/>
          <w:iCs/>
        </w:rPr>
        <w:t>Абдулмаиапович</w:t>
      </w:r>
      <w:r>
        <w:rPr>
          <w:rStyle w:val="24"/>
        </w:rPr>
        <w:tab/>
      </w:r>
      <w:r>
        <w:rPr>
          <w:rStyle w:val="23"/>
        </w:rPr>
        <w:tab/>
      </w:r>
      <w:r>
        <w:rPr>
          <w:rStyle w:val="23"/>
        </w:rPr>
        <w:tab/>
      </w:r>
    </w:p>
    <w:p w:rsidR="00E96A3B" w:rsidRDefault="00307EB9">
      <w:pPr>
        <w:pStyle w:val="50"/>
        <w:shd w:val="clear" w:color="auto" w:fill="auto"/>
        <w:spacing w:before="0" w:after="173" w:line="150" w:lineRule="exact"/>
        <w:ind w:left="2080"/>
        <w:jc w:val="left"/>
      </w:pPr>
      <w:r>
        <w:rPr>
          <w:rStyle w:val="575pt"/>
        </w:rPr>
        <w:t>(фамилии, инициалы, подпись, дата, время)</w:t>
      </w:r>
    </w:p>
    <w:p w:rsidR="00E96A3B" w:rsidRDefault="00307EB9">
      <w:pPr>
        <w:pStyle w:val="30"/>
        <w:shd w:val="clear" w:color="auto" w:fill="auto"/>
        <w:tabs>
          <w:tab w:val="left" w:pos="2016"/>
          <w:tab w:val="left" w:leader="underscore" w:pos="6750"/>
        </w:tabs>
        <w:spacing w:after="0" w:line="269" w:lineRule="exact"/>
        <w:jc w:val="left"/>
      </w:pPr>
      <w:r>
        <w:t>Дата и номер решения прокурора (его заместителя) о согласовании проведения проверки:</w:t>
      </w:r>
      <w:r>
        <w:tab/>
      </w:r>
      <w:r>
        <w:rPr>
          <w:rStyle w:val="34"/>
        </w:rPr>
        <w:tab/>
      </w:r>
    </w:p>
    <w:p w:rsidR="00E96A3B" w:rsidRDefault="00307EB9">
      <w:pPr>
        <w:pStyle w:val="50"/>
        <w:shd w:val="clear" w:color="auto" w:fill="auto"/>
        <w:spacing w:before="0" w:after="157" w:line="150" w:lineRule="exact"/>
        <w:ind w:left="1460"/>
        <w:jc w:val="left"/>
      </w:pPr>
      <w:r>
        <w:rPr>
          <w:rStyle w:val="575pt"/>
        </w:rPr>
        <w:t>(заполняется в случае необходимости согласования проверки с органами</w:t>
      </w:r>
      <w:r>
        <w:rPr>
          <w:rStyle w:val="575pt"/>
        </w:rPr>
        <w:t xml:space="preserve"> прокуратуры)</w:t>
      </w:r>
    </w:p>
    <w:p w:rsidR="00E96A3B" w:rsidRDefault="00307EB9">
      <w:pPr>
        <w:pStyle w:val="30"/>
        <w:shd w:val="clear" w:color="auto" w:fill="auto"/>
        <w:spacing w:after="0" w:line="283" w:lineRule="exact"/>
        <w:jc w:val="both"/>
      </w:pPr>
      <w:r>
        <w:t>Лицо(а), проводившее проверку:</w:t>
      </w:r>
    </w:p>
    <w:p w:rsidR="00E96A3B" w:rsidRDefault="00307EB9">
      <w:pPr>
        <w:pStyle w:val="21"/>
        <w:shd w:val="clear" w:color="auto" w:fill="auto"/>
        <w:tabs>
          <w:tab w:val="left" w:leader="underscore" w:pos="4548"/>
          <w:tab w:val="left" w:leader="underscore" w:pos="4695"/>
          <w:tab w:val="left" w:leader="underscore" w:pos="6750"/>
        </w:tabs>
        <w:spacing w:before="0" w:after="0" w:line="283" w:lineRule="exact"/>
        <w:ind w:left="420"/>
        <w:jc w:val="left"/>
      </w:pPr>
      <w:r>
        <w:rPr>
          <w:rStyle w:val="22"/>
          <w:i/>
          <w:iCs/>
        </w:rPr>
        <w:t>Главный спеииалиста-эксперта ТО Управления Роспотребнадзора по РД в г.</w:t>
      </w:r>
      <w:r>
        <w:rPr>
          <w:rStyle w:val="26"/>
          <w:i/>
          <w:iCs/>
        </w:rPr>
        <w:t xml:space="preserve">Кизляре </w:t>
      </w:r>
      <w:r>
        <w:rPr>
          <w:rStyle w:val="22"/>
          <w:i/>
          <w:iCs/>
        </w:rPr>
        <w:t>Диброва Багжат Абдаловна</w:t>
      </w:r>
      <w:r>
        <w:rPr>
          <w:rStyle w:val="23"/>
        </w:rPr>
        <w:t xml:space="preserve"> </w:t>
      </w:r>
      <w:r>
        <w:rPr>
          <w:rStyle w:val="23"/>
        </w:rPr>
        <w:tab/>
      </w:r>
      <w:r>
        <w:rPr>
          <w:rStyle w:val="23"/>
        </w:rPr>
        <w:tab/>
      </w:r>
      <w:r>
        <w:rPr>
          <w:rStyle w:val="23"/>
        </w:rPr>
        <w:tab/>
      </w:r>
    </w:p>
    <w:p w:rsidR="00E96A3B" w:rsidRDefault="00307EB9">
      <w:pPr>
        <w:pStyle w:val="50"/>
        <w:shd w:val="clear" w:color="auto" w:fill="auto"/>
        <w:spacing w:before="0" w:after="1" w:line="150" w:lineRule="exact"/>
        <w:jc w:val="right"/>
      </w:pPr>
      <w:r>
        <w:rPr>
          <w:rStyle w:val="575pt"/>
        </w:rPr>
        <w:t xml:space="preserve">(фамилия, имя, отчество (последнее - при наличии), должность должностного лица (должностных лиц), </w:t>
      </w:r>
      <w:r>
        <w:rPr>
          <w:rStyle w:val="575pt0"/>
        </w:rPr>
        <w:t>проводившей^ их)</w:t>
      </w:r>
    </w:p>
    <w:p w:rsidR="00E96A3B" w:rsidRDefault="00307EB9">
      <w:pPr>
        <w:pStyle w:val="50"/>
        <w:shd w:val="clear" w:color="auto" w:fill="auto"/>
        <w:spacing w:before="0" w:after="0" w:line="150" w:lineRule="exact"/>
        <w:ind w:right="20"/>
      </w:pPr>
      <w:r>
        <w:rPr>
          <w:rStyle w:val="575pt"/>
        </w:rPr>
        <w:t>проверку;</w:t>
      </w:r>
      <w:r>
        <w:br w:type="page"/>
      </w:r>
    </w:p>
    <w:p w:rsidR="00E96A3B" w:rsidRDefault="00307EB9">
      <w:pPr>
        <w:pStyle w:val="21"/>
        <w:numPr>
          <w:ilvl w:val="0"/>
          <w:numId w:val="1"/>
        </w:numPr>
        <w:shd w:val="clear" w:color="auto" w:fill="auto"/>
        <w:tabs>
          <w:tab w:val="left" w:pos="461"/>
        </w:tabs>
        <w:spacing w:before="0" w:after="240" w:line="278" w:lineRule="exact"/>
      </w:pPr>
      <w:r>
        <w:rPr>
          <w:rStyle w:val="23"/>
        </w:rPr>
        <w:lastRenderedPageBreak/>
        <w:t xml:space="preserve">Привлечено к проведению проверки в качестве экспертов, представителей экспертных организаций, филиал </w:t>
      </w:r>
      <w:r>
        <w:t>ФБУЗ "Центр гигиены и эпидемиологии в Республике Дагестан" (свидетельство об аккредитации ФБУЗ "Центр гигиены и эпидемиологии в</w:t>
      </w:r>
      <w:r>
        <w:t xml:space="preserve"> Республике Дагестан" в качестве экспертной организации от 07.07.2014 № 0001.510596 Федеральной службы по надзору в сфере защиты прав потребителей и благополучия человека)</w:t>
      </w:r>
    </w:p>
    <w:p w:rsidR="00E96A3B" w:rsidRDefault="00307EB9">
      <w:pPr>
        <w:pStyle w:val="21"/>
        <w:shd w:val="clear" w:color="auto" w:fill="auto"/>
        <w:tabs>
          <w:tab w:val="left" w:leader="underscore" w:pos="8544"/>
        </w:tabs>
        <w:spacing w:before="0" w:after="0" w:line="278" w:lineRule="exact"/>
        <w:jc w:val="left"/>
      </w:pPr>
      <w:r>
        <w:rPr>
          <w:rStyle w:val="23"/>
        </w:rPr>
        <w:t xml:space="preserve">При проведении проверки присутствовали: </w:t>
      </w:r>
      <w:r>
        <w:rPr>
          <w:rStyle w:val="22"/>
          <w:i/>
          <w:iCs/>
        </w:rPr>
        <w:t>Заведующий Муниципального казенного дошкольн</w:t>
      </w:r>
      <w:r>
        <w:rPr>
          <w:rStyle w:val="22"/>
          <w:i/>
          <w:iCs/>
        </w:rPr>
        <w:t>ог</w:t>
      </w:r>
      <w:r w:rsidR="0066254F">
        <w:rPr>
          <w:rStyle w:val="22"/>
          <w:i/>
          <w:iCs/>
        </w:rPr>
        <w:t>о образовательного учреждения «Н</w:t>
      </w:r>
      <w:r>
        <w:rPr>
          <w:rStyle w:val="22"/>
          <w:i/>
          <w:iCs/>
        </w:rPr>
        <w:t>овокохановский детский сад» РД, Кизлярского района Абдул</w:t>
      </w:r>
      <w:r w:rsidR="0066254F">
        <w:rPr>
          <w:rStyle w:val="22"/>
          <w:i/>
          <w:iCs/>
        </w:rPr>
        <w:t>манапов Абдурахмангаджи Абдулман</w:t>
      </w:r>
      <w:r>
        <w:rPr>
          <w:rStyle w:val="22"/>
          <w:i/>
          <w:iCs/>
        </w:rPr>
        <w:t>апович</w:t>
      </w:r>
      <w:r>
        <w:rPr>
          <w:rStyle w:val="23"/>
        </w:rPr>
        <w:t xml:space="preserve"> </w:t>
      </w:r>
      <w:r>
        <w:rPr>
          <w:rStyle w:val="23"/>
        </w:rPr>
        <w:tab/>
      </w:r>
    </w:p>
    <w:p w:rsidR="00E96A3B" w:rsidRDefault="00307EB9">
      <w:pPr>
        <w:pStyle w:val="50"/>
        <w:shd w:val="clear" w:color="auto" w:fill="auto"/>
        <w:spacing w:before="0" w:after="0" w:line="187" w:lineRule="exact"/>
        <w:ind w:right="20"/>
      </w:pPr>
      <w:r>
        <w:rPr>
          <w:rStyle w:val="575pt"/>
        </w:rPr>
        <w:t xml:space="preserve">(фамилия, имя, отчество (последнее </w:t>
      </w:r>
      <w:r>
        <w:rPr>
          <w:rStyle w:val="575pt1"/>
        </w:rPr>
        <w:t xml:space="preserve">- </w:t>
      </w:r>
      <w:r>
        <w:rPr>
          <w:rStyle w:val="575pt"/>
        </w:rPr>
        <w:t>при наличии), должность руководителя, иного должностного лица (должностных лиц) или</w:t>
      </w:r>
    </w:p>
    <w:p w:rsidR="00E96A3B" w:rsidRDefault="00307EB9">
      <w:pPr>
        <w:pStyle w:val="50"/>
        <w:shd w:val="clear" w:color="auto" w:fill="auto"/>
        <w:spacing w:before="0" w:after="0" w:line="187" w:lineRule="exact"/>
        <w:ind w:right="20"/>
      </w:pPr>
      <w:r>
        <w:rPr>
          <w:rStyle w:val="575pt"/>
        </w:rPr>
        <w:t>упол</w:t>
      </w:r>
      <w:r>
        <w:rPr>
          <w:rStyle w:val="575pt"/>
        </w:rPr>
        <w:t>номоченного представителя юридического лица, уполномоченного представителя индивидуального предпринимателя,</w:t>
      </w:r>
      <w:r>
        <w:rPr>
          <w:rStyle w:val="575pt"/>
        </w:rPr>
        <w:br/>
        <w:t>уполномоченного представителя саморегулируемой организации (в случае проведения проверки члена саморегулируемой организации),</w:t>
      </w:r>
    </w:p>
    <w:p w:rsidR="00E96A3B" w:rsidRDefault="00307EB9">
      <w:pPr>
        <w:pStyle w:val="50"/>
        <w:shd w:val="clear" w:color="auto" w:fill="auto"/>
        <w:spacing w:before="0" w:after="167" w:line="187" w:lineRule="exact"/>
        <w:ind w:right="20"/>
      </w:pPr>
      <w:r>
        <w:rPr>
          <w:rStyle w:val="575pt"/>
        </w:rPr>
        <w:t>присугствовавших при п</w:t>
      </w:r>
      <w:r>
        <w:rPr>
          <w:rStyle w:val="575pt"/>
        </w:rPr>
        <w:t>роведении мероприятий по проверке)</w:t>
      </w:r>
    </w:p>
    <w:p w:rsidR="00E96A3B" w:rsidRDefault="00307EB9">
      <w:pPr>
        <w:pStyle w:val="30"/>
        <w:shd w:val="clear" w:color="auto" w:fill="auto"/>
        <w:spacing w:after="0" w:line="278" w:lineRule="exact"/>
        <w:ind w:firstLine="400"/>
        <w:jc w:val="left"/>
      </w:pPr>
      <w:r>
        <w:t>В ходе проведения проверки 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E96A3B" w:rsidRDefault="00307EB9">
      <w:pPr>
        <w:pStyle w:val="21"/>
        <w:shd w:val="clear" w:color="auto" w:fill="auto"/>
        <w:spacing w:before="0" w:after="0" w:line="278" w:lineRule="exact"/>
        <w:ind w:firstLine="400"/>
        <w:jc w:val="left"/>
      </w:pPr>
      <w:r>
        <w:t>В хозяйственной зоне не оборудована</w:t>
      </w:r>
      <w:r>
        <w:t xml:space="preserve"> площадка для сбора мусора на расстоянии не менее 15 м от здания, что является нарушением п. 3.18. СанПии 2.4.1.3049-13 (с изм. от 04.04.2014) "Санитарно-эпидемиологические требования к устройству, содержанию и организации режима работы дошкольных образова</w:t>
      </w:r>
      <w:r>
        <w:t>тельных организаций”</w:t>
      </w:r>
    </w:p>
    <w:p w:rsidR="00E96A3B" w:rsidRDefault="00307EB9">
      <w:pPr>
        <w:pStyle w:val="21"/>
        <w:shd w:val="clear" w:color="auto" w:fill="auto"/>
        <w:spacing w:before="0" w:after="0" w:line="278" w:lineRule="exact"/>
        <w:ind w:firstLine="520"/>
        <w:jc w:val="left"/>
      </w:pPr>
      <w:r>
        <w:t>Въезды и входы на территорию МКДОУ, проезды, дорожки к хозяйственным постройкам, к контейнерной площадке для сбора мусора не покрыты асфальтом, бетоном или другим твердым покрытием, что является нарушением п. 3.21. СанПин 2.4.1.3049-13</w:t>
      </w:r>
    </w:p>
    <w:p w:rsidR="00E96A3B" w:rsidRDefault="00307EB9">
      <w:pPr>
        <w:pStyle w:val="21"/>
        <w:shd w:val="clear" w:color="auto" w:fill="auto"/>
        <w:spacing w:before="0" w:after="0" w:line="278" w:lineRule="exact"/>
        <w:ind w:firstLine="520"/>
        <w:jc w:val="left"/>
      </w:pPr>
      <w:r>
        <w:t>Расстановка кроватей не обеспечивает свободный проход детей между кроватями, кроватями и наружными стенами, кроватями и отопительными приборами, что является нарушением п. 6.13. СанПин 2.4.1.3049-13</w:t>
      </w:r>
    </w:p>
    <w:p w:rsidR="00E96A3B" w:rsidRDefault="00307EB9">
      <w:pPr>
        <w:pStyle w:val="21"/>
        <w:shd w:val="clear" w:color="auto" w:fill="auto"/>
        <w:spacing w:before="0" w:after="0" w:line="278" w:lineRule="exact"/>
        <w:ind w:firstLine="400"/>
        <w:jc w:val="left"/>
      </w:pPr>
      <w:r>
        <w:t>Моечные ванны для обработки кухонного инвентаря, кухонно</w:t>
      </w:r>
      <w:r>
        <w:t>й посуды и производственного оборудования пищеблока не обеспечены гибкими шлангами с душевой насадкой, и отсутствует маркировка на них, что является нарушением п. 13.6. СанПин 2.4.1.3049-13</w:t>
      </w:r>
    </w:p>
    <w:p w:rsidR="00E96A3B" w:rsidRDefault="00307EB9">
      <w:pPr>
        <w:pStyle w:val="21"/>
        <w:shd w:val="clear" w:color="auto" w:fill="auto"/>
        <w:spacing w:before="0" w:after="0" w:line="283" w:lineRule="exact"/>
        <w:ind w:firstLine="520"/>
        <w:jc w:val="left"/>
      </w:pPr>
      <w:r>
        <w:t>В моечной и буфетных не вывешены инструкции о правилах мытья посуд</w:t>
      </w:r>
      <w:r>
        <w:t>ы и инвентаря с указанием концентраций и объемов применяемых моющих и дезинфицирующих средств, что является нарушением п. 13.14. СанПин 2.4.1.3049-13</w:t>
      </w:r>
    </w:p>
    <w:p w:rsidR="00E96A3B" w:rsidRDefault="00307EB9">
      <w:pPr>
        <w:pStyle w:val="21"/>
        <w:shd w:val="clear" w:color="auto" w:fill="auto"/>
        <w:spacing w:before="0" w:after="0" w:line="278" w:lineRule="exact"/>
        <w:ind w:firstLine="400"/>
        <w:jc w:val="left"/>
      </w:pPr>
      <w:r>
        <w:t>Складские помещения для хранения сухих сыпучих продуктов не оборудованы приборами для измерения температур</w:t>
      </w:r>
      <w:r>
        <w:t>ы и влажности воздуха, что является нарушением п. 14.4. СанПии 2.4.1.3049-13</w:t>
      </w:r>
    </w:p>
    <w:p w:rsidR="00E96A3B" w:rsidRDefault="00307EB9">
      <w:pPr>
        <w:pStyle w:val="21"/>
        <w:shd w:val="clear" w:color="auto" w:fill="auto"/>
        <w:spacing w:before="0" w:after="0" w:line="274" w:lineRule="exact"/>
      </w:pPr>
      <w:r>
        <w:t>Не представлены к проверке следующие документы:</w:t>
      </w:r>
    </w:p>
    <w:p w:rsidR="00E96A3B" w:rsidRDefault="00307EB9">
      <w:pPr>
        <w:pStyle w:val="21"/>
        <w:shd w:val="clear" w:color="auto" w:fill="auto"/>
        <w:spacing w:before="0" w:after="0" w:line="274" w:lineRule="exact"/>
        <w:ind w:firstLine="400"/>
      </w:pPr>
      <w:r>
        <w:t>программа производственного контроля: перечень документов, проведенных мероприятий по результатам контроля исполнения Программы про</w:t>
      </w:r>
      <w:r>
        <w:t>изводственного контроля: при организации питания обучающихся - договор на производственный лабораторный контроль в организации, аккредитованной в установленном порядке и включенной в Реестр Росаккредитации; результаты (протоколы) лабораторно - инструментал</w:t>
      </w:r>
      <w:r>
        <w:t>ьных исследований;</w:t>
      </w:r>
    </w:p>
    <w:p w:rsidR="00E96A3B" w:rsidRDefault="00307EB9">
      <w:pPr>
        <w:pStyle w:val="21"/>
        <w:shd w:val="clear" w:color="auto" w:fill="auto"/>
        <w:spacing w:before="0" w:after="0" w:line="274" w:lineRule="exact"/>
        <w:ind w:firstLine="400"/>
      </w:pPr>
      <w:r>
        <w:t>согласованное руководителем двухнедельное примерное меню, утвержденное руководителем ежедневное меню, утвержденный руководителем ассортимент дополнительного питания;</w:t>
      </w:r>
    </w:p>
    <w:p w:rsidR="00E96A3B" w:rsidRDefault="00307EB9">
      <w:pPr>
        <w:pStyle w:val="2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274" w:lineRule="exact"/>
        <w:jc w:val="left"/>
      </w:pPr>
      <w:r>
        <w:t xml:space="preserve">акты выполненных работ, подтверждающих ревизию внутренних сетей </w:t>
      </w:r>
      <w:r>
        <w:t>водопровода и замены картриджей в локальных установках доочистки водопроводной воды;</w:t>
      </w:r>
    </w:p>
    <w:p w:rsidR="00E96A3B" w:rsidRDefault="00307EB9">
      <w:pPr>
        <w:pStyle w:val="21"/>
        <w:shd w:val="clear" w:color="auto" w:fill="auto"/>
        <w:spacing w:before="0" w:after="0" w:line="274" w:lineRule="exact"/>
        <w:jc w:val="left"/>
      </w:pPr>
      <w:r>
        <w:t>-Не проводится обработка яиц, что является нарушением п. 14.12. СанПиН 2.4.1.3049-13 В обиходе используются посуда с отбитыми краями, трещинами и сколами, что является нар</w:t>
      </w:r>
      <w:r>
        <w:t>ушением п. 13.13 СанПиН 2.4.1.3049-13</w:t>
      </w:r>
    </w:p>
    <w:p w:rsidR="00E96A3B" w:rsidRDefault="00307EB9">
      <w:pPr>
        <w:pStyle w:val="21"/>
        <w:shd w:val="clear" w:color="auto" w:fill="auto"/>
        <w:spacing w:before="0" w:after="0" w:line="274" w:lineRule="exact"/>
        <w:jc w:val="left"/>
      </w:pPr>
      <w:r>
        <w:t>-Посуда с суточными пробами не маркированы с указанием наименования приема пищи и датой отбора. Контроль за правильностью отбора и хранения суточной пробы не осуществляется что является нарушением п. 14.24. СанПиН 2.4.</w:t>
      </w:r>
      <w:r>
        <w:t>1.3049-13</w:t>
      </w:r>
      <w:r>
        <w:br w:type="page"/>
      </w:r>
    </w:p>
    <w:p w:rsidR="00E96A3B" w:rsidRDefault="00307EB9">
      <w:pPr>
        <w:pStyle w:val="21"/>
        <w:shd w:val="clear" w:color="auto" w:fill="auto"/>
        <w:tabs>
          <w:tab w:val="left" w:leader="underscore" w:pos="9055"/>
        </w:tabs>
        <w:spacing w:before="0" w:after="0" w:line="269" w:lineRule="exact"/>
        <w:ind w:firstLine="680"/>
        <w:jc w:val="left"/>
      </w:pPr>
      <w:r>
        <w:t xml:space="preserve">Ответственность за указанные нарушения песет </w:t>
      </w:r>
      <w:r>
        <w:rPr>
          <w:rStyle w:val="22"/>
          <w:i/>
          <w:iCs/>
        </w:rPr>
        <w:t>МКДОУ «Новокохановский детский сад» РД, Кизлярского</w:t>
      </w:r>
      <w:r w:rsidR="0066254F">
        <w:rPr>
          <w:rStyle w:val="22"/>
          <w:i/>
          <w:iCs/>
        </w:rPr>
        <w:t xml:space="preserve"> района и 'Заведующий Абдулманап</w:t>
      </w:r>
      <w:r>
        <w:rPr>
          <w:rStyle w:val="22"/>
          <w:i/>
          <w:iCs/>
        </w:rPr>
        <w:t>ов Абдурахмангаджи Абдулманапович</w:t>
      </w:r>
      <w:r>
        <w:rPr>
          <w:rStyle w:val="23"/>
        </w:rPr>
        <w:tab/>
      </w:r>
    </w:p>
    <w:p w:rsidR="00E96A3B" w:rsidRDefault="00307EB9">
      <w:pPr>
        <w:pStyle w:val="50"/>
        <w:shd w:val="clear" w:color="auto" w:fill="auto"/>
        <w:spacing w:before="0" w:after="409" w:line="150" w:lineRule="exact"/>
        <w:ind w:left="960"/>
        <w:jc w:val="left"/>
      </w:pPr>
      <w:r>
        <w:rPr>
          <w:rStyle w:val="575pt"/>
        </w:rPr>
        <w:t>(с указанием характера нарушений; лиц. допустивших нарушения)</w:t>
      </w:r>
    </w:p>
    <w:p w:rsidR="00E96A3B" w:rsidRDefault="00307EB9">
      <w:pPr>
        <w:pStyle w:val="21"/>
        <w:shd w:val="clear" w:color="auto" w:fill="auto"/>
        <w:tabs>
          <w:tab w:val="left" w:leader="underscore" w:pos="9055"/>
        </w:tabs>
        <w:spacing w:before="0" w:after="480" w:line="274" w:lineRule="exact"/>
        <w:jc w:val="left"/>
      </w:pPr>
      <w:r>
        <w:t>Фотосъемка проводила</w:t>
      </w:r>
      <w:r>
        <w:t xml:space="preserve">сь главным специалистом экспертом ТО Управления Роспотребнадзора по РД в г. Кизляре Дибировой Б.А. на территории </w:t>
      </w:r>
      <w:r>
        <w:rPr>
          <w:rStyle w:val="22"/>
          <w:i/>
          <w:iCs/>
        </w:rPr>
        <w:t>МКДОУ «Новокохановский детский сад» РД, Кизлярского района</w:t>
      </w:r>
      <w:r>
        <w:t xml:space="preserve"> 25.06.2018г. с 10 часов до 12 часов на камеру телефона </w:t>
      </w:r>
      <w:r>
        <w:rPr>
          <w:lang w:val="en-US" w:eastAsia="en-US" w:bidi="en-US"/>
        </w:rPr>
        <w:t>Galaxy</w:t>
      </w:r>
      <w:r w:rsidRPr="0066254F">
        <w:rPr>
          <w:lang w:eastAsia="en-US" w:bidi="en-US"/>
        </w:rPr>
        <w:t xml:space="preserve"> </w:t>
      </w:r>
      <w:r>
        <w:t xml:space="preserve">А5 2016 модель </w:t>
      </w:r>
      <w:r>
        <w:rPr>
          <w:lang w:val="en-US" w:eastAsia="en-US" w:bidi="en-US"/>
        </w:rPr>
        <w:t>SM</w:t>
      </w:r>
      <w:r w:rsidRPr="0066254F">
        <w:rPr>
          <w:lang w:eastAsia="en-US" w:bidi="en-US"/>
        </w:rPr>
        <w:t>-</w:t>
      </w:r>
      <w:r>
        <w:rPr>
          <w:lang w:val="en-US" w:eastAsia="en-US" w:bidi="en-US"/>
        </w:rPr>
        <w:t>A</w:t>
      </w:r>
      <w:r w:rsidRPr="0066254F">
        <w:rPr>
          <w:lang w:eastAsia="en-US" w:bidi="en-US"/>
        </w:rPr>
        <w:t>510</w:t>
      </w:r>
      <w:r>
        <w:rPr>
          <w:lang w:val="en-US" w:eastAsia="en-US" w:bidi="en-US"/>
        </w:rPr>
        <w:t>F</w:t>
      </w:r>
      <w:r w:rsidRPr="0066254F">
        <w:rPr>
          <w:lang w:eastAsia="en-US" w:bidi="en-US"/>
        </w:rPr>
        <w:t xml:space="preserve"> </w:t>
      </w:r>
      <w:r>
        <w:t xml:space="preserve">при дневном освещении в присутствии </w:t>
      </w:r>
      <w:r>
        <w:rPr>
          <w:rStyle w:val="22"/>
          <w:i/>
          <w:iCs/>
        </w:rPr>
        <w:t>заведующего МКДОУ «Новокохановский детский сад» РД, Кизлярского района Абдулманапов Абдурахмаигаджи Абдулманапович</w:t>
      </w:r>
      <w:r>
        <w:rPr>
          <w:rStyle w:val="23"/>
        </w:rPr>
        <w:t xml:space="preserve"> </w:t>
      </w:r>
      <w:r>
        <w:rPr>
          <w:rStyle w:val="23"/>
        </w:rPr>
        <w:tab/>
      </w:r>
    </w:p>
    <w:p w:rsidR="00E96A3B" w:rsidRDefault="005F20FF">
      <w:pPr>
        <w:pStyle w:val="30"/>
        <w:shd w:val="clear" w:color="auto" w:fill="auto"/>
        <w:spacing w:after="755" w:line="274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91440" distB="245110" distL="63500" distR="63500" simplePos="0" relativeHeight="377487105" behindDoc="1" locked="0" layoutInCell="1" allowOverlap="1">
                <wp:simplePos x="0" y="0"/>
                <wp:positionH relativeFrom="margin">
                  <wp:posOffset>440690</wp:posOffset>
                </wp:positionH>
                <wp:positionV relativeFrom="paragraph">
                  <wp:posOffset>1159510</wp:posOffset>
                </wp:positionV>
                <wp:extent cx="1103630" cy="120650"/>
                <wp:effectExtent l="2540" t="0" r="0" b="31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A3B" w:rsidRDefault="00307EB9">
                            <w:pPr>
                              <w:pStyle w:val="20"/>
                              <w:shd w:val="clear" w:color="auto" w:fill="auto"/>
                              <w:spacing w:line="190" w:lineRule="exact"/>
                            </w:pPr>
                            <w:r>
                              <w:t>ись проверяющего)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.7pt;margin-top:91.3pt;width:86.9pt;height:9.5pt;z-index:-125829375;visibility:visible;mso-wrap-style:square;mso-width-percent:0;mso-height-percent:0;mso-wrap-distance-left:5pt;mso-wrap-distance-top:7.2pt;mso-wrap-distance-right:5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c2sAIAALAFAAAOAAAAZHJzL2Uyb0RvYy54bWysVNuOmzAQfa/Uf7D8znIJYQN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" filled="f" stroked="f">
                <v:textbox style="mso-fit-shape-to-text:t" inset="0,0,0,0">
                  <w:txbxContent>
                    <w:p w:rsidR="00E96A3B" w:rsidRDefault="00307EB9">
                      <w:pPr>
                        <w:pStyle w:val="20"/>
                        <w:shd w:val="clear" w:color="auto" w:fill="auto"/>
                        <w:spacing w:line="190" w:lineRule="exact"/>
                      </w:pPr>
                      <w:r>
                        <w:t>ись проверяющего)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91440" distB="245110" distL="63500" distR="63500" simplePos="0" relativeHeight="377487106" behindDoc="1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661670</wp:posOffset>
            </wp:positionV>
            <wp:extent cx="1932305" cy="615950"/>
            <wp:effectExtent l="0" t="0" r="0" b="0"/>
            <wp:wrapSquare wrapText="bothSides"/>
            <wp:docPr id="4" name="Рисунок 4" descr="C:\Users\1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EB9">
        <w:t xml:space="preserve">Запись в Журнал учета проверок юридического лица, индивидуального </w:t>
      </w:r>
      <w:r w:rsidR="00307EB9">
        <w:t>предпринимателя, проводимых органами государственного контроля (надзора), органами муниципального контроля, внесена (заполняется при проведении выездной пров§р#и):</w:t>
      </w:r>
    </w:p>
    <w:p w:rsidR="00E96A3B" w:rsidRDefault="00307EB9">
      <w:pPr>
        <w:pStyle w:val="70"/>
        <w:shd w:val="clear" w:color="auto" w:fill="auto"/>
        <w:spacing w:before="0" w:after="442"/>
        <w:ind w:left="680"/>
      </w:pPr>
      <w:r>
        <w:t xml:space="preserve">(подпись уполномоченного представителя юридического лица, индивидуального предпринимателя, </w:t>
      </w:r>
      <w:r>
        <w:t>его уполномоченного представителя)</w:t>
      </w:r>
    </w:p>
    <w:p w:rsidR="00E96A3B" w:rsidRDefault="005F20FF">
      <w:pPr>
        <w:pStyle w:val="21"/>
        <w:shd w:val="clear" w:color="auto" w:fill="auto"/>
        <w:tabs>
          <w:tab w:val="left" w:leader="underscore" w:pos="6053"/>
        </w:tabs>
        <w:spacing w:before="0" w:after="211" w:line="278" w:lineRule="exact"/>
        <w:jc w:val="left"/>
      </w:pPr>
      <w:r>
        <w:rPr>
          <w:noProof/>
          <w:lang w:bidi="ar-SA"/>
        </w:rPr>
        <w:drawing>
          <wp:anchor distT="34925" distB="0" distL="63500" distR="63500" simplePos="0" relativeHeight="377487107" behindDoc="1" locked="0" layoutInCell="1" allowOverlap="1">
            <wp:simplePos x="0" y="0"/>
            <wp:positionH relativeFrom="margin">
              <wp:posOffset>2677795</wp:posOffset>
            </wp:positionH>
            <wp:positionV relativeFrom="paragraph">
              <wp:posOffset>259080</wp:posOffset>
            </wp:positionV>
            <wp:extent cx="3054350" cy="438785"/>
            <wp:effectExtent l="0" t="0" r="0" b="0"/>
            <wp:wrapSquare wrapText="bothSides"/>
            <wp:docPr id="5" name="Рисунок 5" descr="C:\Users\1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EB9">
        <w:rPr>
          <w:rStyle w:val="23"/>
        </w:rPr>
        <w:t xml:space="preserve">Прилагаемые к акту документы: </w:t>
      </w:r>
      <w:r w:rsidR="00307EB9">
        <w:rPr>
          <w:rStyle w:val="22"/>
          <w:i/>
          <w:iCs/>
        </w:rPr>
        <w:t xml:space="preserve">протокол отбора </w:t>
      </w:r>
      <w:r w:rsidR="0066254F">
        <w:rPr>
          <w:rStyle w:val="22"/>
          <w:i/>
          <w:iCs/>
        </w:rPr>
        <w:t>проб воды, смывов, продуктов, диз</w:t>
      </w:r>
      <w:r w:rsidR="00307EB9">
        <w:rPr>
          <w:rStyle w:val="22"/>
          <w:i/>
          <w:iCs/>
        </w:rPr>
        <w:t xml:space="preserve"> растворов, протоколы лабораторных исследований</w:t>
      </w:r>
      <w:r w:rsidR="00307EB9">
        <w:rPr>
          <w:rStyle w:val="23"/>
        </w:rPr>
        <w:tab/>
        <w:t xml:space="preserve"> </w:t>
      </w:r>
      <w:r w:rsidR="00307EB9">
        <w:rPr>
          <w:rStyle w:val="27"/>
        </w:rPr>
        <w:t>^</w:t>
      </w:r>
    </w:p>
    <w:p w:rsidR="00E96A3B" w:rsidRDefault="00307EB9">
      <w:pPr>
        <w:pStyle w:val="30"/>
        <w:shd w:val="clear" w:color="auto" w:fill="auto"/>
        <w:spacing w:after="622" w:line="240" w:lineRule="exact"/>
        <w:jc w:val="left"/>
      </w:pPr>
      <w:r>
        <w:t>Подписи лиц, проводивших проверку:</w:t>
      </w:r>
    </w:p>
    <w:p w:rsidR="00E96A3B" w:rsidRDefault="00307EB9">
      <w:pPr>
        <w:pStyle w:val="30"/>
        <w:shd w:val="clear" w:color="auto" w:fill="auto"/>
        <w:tabs>
          <w:tab w:val="left" w:pos="1498"/>
        </w:tabs>
        <w:spacing w:after="0" w:line="278" w:lineRule="exact"/>
        <w:jc w:val="left"/>
      </w:pPr>
      <w:r>
        <w:t>С актом проверки ознакомлен(а), копию акта со всеми при</w:t>
      </w:r>
      <w:r>
        <w:t>ложениями получил(а):</w:t>
      </w:r>
      <w:r>
        <w:tab/>
      </w:r>
      <w:r>
        <w:rPr>
          <w:rStyle w:val="33"/>
        </w:rPr>
        <w:t>Заведующий Муниципального казенного дошкольного образовательного</w:t>
      </w:r>
    </w:p>
    <w:p w:rsidR="00E96A3B" w:rsidRDefault="00307EB9">
      <w:pPr>
        <w:pStyle w:val="21"/>
        <w:shd w:val="clear" w:color="auto" w:fill="auto"/>
        <w:spacing w:before="0" w:after="0" w:line="278" w:lineRule="exact"/>
        <w:jc w:val="left"/>
      </w:pPr>
      <w:r>
        <w:rPr>
          <w:rStyle w:val="22"/>
          <w:i/>
          <w:iCs/>
        </w:rPr>
        <w:t xml:space="preserve">учреждения «Новокохановский детский сад» РД, Кизлярского района Абдулманапов </w:t>
      </w:r>
      <w:r>
        <w:rPr>
          <w:rStyle w:val="22"/>
          <w:i/>
          <w:iCs/>
        </w:rPr>
        <w:t xml:space="preserve"> </w:t>
      </w:r>
      <w:r w:rsidR="0066254F">
        <w:rPr>
          <w:rStyle w:val="22"/>
          <w:i/>
          <w:iCs/>
        </w:rPr>
        <w:t>Абдурахмангаджи А</w:t>
      </w:r>
      <w:bookmarkStart w:id="0" w:name="_GoBack"/>
      <w:bookmarkEnd w:id="0"/>
      <w:r>
        <w:rPr>
          <w:rStyle w:val="22"/>
          <w:i/>
          <w:iCs/>
        </w:rPr>
        <w:t>бдулманапович</w:t>
      </w:r>
    </w:p>
    <w:p w:rsidR="00E96A3B" w:rsidRDefault="00307EB9">
      <w:pPr>
        <w:pStyle w:val="50"/>
        <w:shd w:val="clear" w:color="auto" w:fill="auto"/>
        <w:spacing w:before="0" w:after="0"/>
        <w:ind w:right="200"/>
      </w:pPr>
      <w:r>
        <w:rPr>
          <w:rStyle w:val="575pt"/>
        </w:rPr>
        <w:t xml:space="preserve">(фамилия, имя, отчество (последнее </w:t>
      </w:r>
      <w:r>
        <w:rPr>
          <w:rStyle w:val="575pt1"/>
        </w:rPr>
        <w:t xml:space="preserve">- </w:t>
      </w:r>
      <w:r>
        <w:rPr>
          <w:rStyle w:val="575pt"/>
        </w:rPr>
        <w:t>при наличии), должност</w:t>
      </w:r>
      <w:r>
        <w:rPr>
          <w:rStyle w:val="575pt"/>
        </w:rPr>
        <w:t>ь руководителя, иного должностного лица или</w:t>
      </w:r>
      <w:r>
        <w:rPr>
          <w:rStyle w:val="575pt"/>
        </w:rPr>
        <w:br/>
        <w:t>уполномоченного представителя юридического лица, индивидуального предпринимателя, его уполномоченного</w:t>
      </w:r>
    </w:p>
    <w:p w:rsidR="00E96A3B" w:rsidRDefault="00307EB9">
      <w:pPr>
        <w:pStyle w:val="50"/>
        <w:shd w:val="clear" w:color="auto" w:fill="auto"/>
        <w:spacing w:before="0" w:after="693"/>
        <w:ind w:right="200"/>
      </w:pPr>
      <w:r>
        <w:rPr>
          <w:rStyle w:val="575pt"/>
        </w:rPr>
        <w:t>представителя)</w:t>
      </w:r>
    </w:p>
    <w:p w:rsidR="00E96A3B" w:rsidRDefault="00307EB9">
      <w:pPr>
        <w:pStyle w:val="21"/>
        <w:shd w:val="clear" w:color="auto" w:fill="auto"/>
        <w:spacing w:before="0" w:after="714" w:line="240" w:lineRule="exact"/>
        <w:ind w:left="5900"/>
        <w:jc w:val="left"/>
      </w:pPr>
      <w:r>
        <w:t xml:space="preserve">" 29" </w:t>
      </w:r>
      <w:r>
        <w:rPr>
          <w:rStyle w:val="22"/>
          <w:i/>
          <w:iCs/>
        </w:rPr>
        <w:t>июня</w:t>
      </w:r>
      <w:r>
        <w:t xml:space="preserve"> 2018 г.</w:t>
      </w:r>
    </w:p>
    <w:p w:rsidR="00E96A3B" w:rsidRDefault="00307EB9">
      <w:pPr>
        <w:pStyle w:val="70"/>
        <w:shd w:val="clear" w:color="auto" w:fill="auto"/>
        <w:spacing w:before="0" w:after="0" w:line="190" w:lineRule="exact"/>
        <w:ind w:left="7660"/>
      </w:pPr>
      <w:r>
        <w:t>(подпись)</w:t>
      </w:r>
    </w:p>
    <w:p w:rsidR="00E96A3B" w:rsidRDefault="005F20FF">
      <w:pPr>
        <w:pStyle w:val="50"/>
        <w:shd w:val="clear" w:color="auto" w:fill="auto"/>
        <w:spacing w:before="0" w:after="0"/>
        <w:ind w:left="6360" w:hanging="9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80645</wp:posOffset>
                </wp:positionH>
                <wp:positionV relativeFrom="paragraph">
                  <wp:posOffset>-213360</wp:posOffset>
                </wp:positionV>
                <wp:extent cx="3380105" cy="152400"/>
                <wp:effectExtent l="4445" t="0" r="0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A3B" w:rsidRDefault="00307EB9">
                            <w:pPr>
                              <w:pStyle w:val="3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Пометка об отказе ознакомления с актом проверки: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.35pt;margin-top:-16.8pt;width:266.15pt;height:12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2wpsAIAALA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" filled="f" stroked="f">
                <v:textbox style="mso-fit-shape-to-text:t" inset="0,0,0,0">
                  <w:txbxContent>
                    <w:p w:rsidR="00E96A3B" w:rsidRDefault="00307EB9">
                      <w:pPr>
                        <w:pStyle w:val="3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3Exact"/>
                        </w:rPr>
                        <w:t>Пометка об отказе ознакомления с актом проверки: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07EB9">
        <w:rPr>
          <w:rStyle w:val="575pt"/>
        </w:rPr>
        <w:t xml:space="preserve">(подпись </w:t>
      </w:r>
      <w:r w:rsidR="00307EB9">
        <w:rPr>
          <w:rStyle w:val="575pt"/>
        </w:rPr>
        <w:t>уполномоченного должностного лица (лиц) проводившего проверку)</w:t>
      </w:r>
    </w:p>
    <w:sectPr w:rsidR="00E96A3B">
      <w:pgSz w:w="11900" w:h="16840"/>
      <w:pgMar w:top="930" w:right="870" w:bottom="608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B9" w:rsidRDefault="00307EB9">
      <w:r>
        <w:separator/>
      </w:r>
    </w:p>
  </w:endnote>
  <w:endnote w:type="continuationSeparator" w:id="0">
    <w:p w:rsidR="00307EB9" w:rsidRDefault="0030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B9" w:rsidRDefault="00307EB9"/>
  </w:footnote>
  <w:footnote w:type="continuationSeparator" w:id="0">
    <w:p w:rsidR="00307EB9" w:rsidRDefault="00307E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8B9"/>
    <w:multiLevelType w:val="multilevel"/>
    <w:tmpl w:val="4DE22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3B"/>
    <w:rsid w:val="00307EB9"/>
    <w:rsid w:val="005F20FF"/>
    <w:rsid w:val="0066254F"/>
    <w:rsid w:val="00E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75ptExact">
    <w:name w:val="Основной текст (5) + 7;5 pt;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1">
    <w:name w:val="Подпись к картинке (2) Exact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75pt">
    <w:name w:val="Основной текст (5) + 7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3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75pt0">
    <w:name w:val="Основной текст (5) + 7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5pt1">
    <w:name w:val="Основной текст (5) + 7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7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Corbel" w:eastAsia="Corbel" w:hAnsi="Corbel" w:cs="Corbel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after="480" w:line="230" w:lineRule="exact"/>
    </w:pPr>
    <w:rPr>
      <w:rFonts w:ascii="Corbel" w:eastAsia="Corbel" w:hAnsi="Corbel" w:cs="Corbe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75ptExact">
    <w:name w:val="Основной текст (5) + 7;5 pt;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1">
    <w:name w:val="Подпись к картинке (2) Exact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75pt">
    <w:name w:val="Основной текст (5) + 7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3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75pt0">
    <w:name w:val="Основной текст (5) + 7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5pt1">
    <w:name w:val="Основной текст (5) + 7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7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Corbel" w:eastAsia="Corbel" w:hAnsi="Corbel" w:cs="Corbel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after="480" w:line="230" w:lineRule="exact"/>
    </w:pPr>
    <w:rPr>
      <w:rFonts w:ascii="Corbel" w:eastAsia="Corbel" w:hAnsi="Corbel" w:cs="Corbe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Манап</dc:creator>
  <cp:lastModifiedBy>Манап</cp:lastModifiedBy>
  <cp:revision>2</cp:revision>
  <dcterms:created xsi:type="dcterms:W3CDTF">2018-11-04T19:44:00Z</dcterms:created>
  <dcterms:modified xsi:type="dcterms:W3CDTF">2018-11-04T19:44:00Z</dcterms:modified>
</cp:coreProperties>
</file>